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30E" w:rsidRDefault="007A330E" w:rsidP="00E8498A">
      <w:pPr>
        <w:pStyle w:val="Nadpis1"/>
        <w:spacing w:before="0"/>
      </w:pPr>
      <w:bookmarkStart w:id="0" w:name="_GoBack"/>
      <w:bookmarkEnd w:id="0"/>
      <w:r>
        <w:t>PREDSEDA NÁRODNEJ RADY SLOVENSKEJ REPUBLIKY</w:t>
      </w:r>
    </w:p>
    <w:p w:rsidR="00E8498A" w:rsidRPr="00E8498A" w:rsidRDefault="007E69E2" w:rsidP="00E8498A">
      <w:pPr>
        <w:pStyle w:val="Protokoln"/>
        <w:spacing w:before="0"/>
        <w:rPr>
          <w:sz w:val="16"/>
          <w:szCs w:val="16"/>
        </w:rPr>
      </w:pPr>
      <w:r>
        <w:rPr>
          <w:sz w:val="22"/>
          <w:szCs w:val="22"/>
        </w:rPr>
        <w:t xml:space="preserve"> </w:t>
      </w:r>
    </w:p>
    <w:p w:rsidR="00D8075F" w:rsidRDefault="00E8498A" w:rsidP="00E8498A">
      <w:pPr>
        <w:pStyle w:val="Protokoln"/>
        <w:spacing w:befor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A330E" w:rsidRPr="00D8075F">
        <w:rPr>
          <w:sz w:val="22"/>
          <w:szCs w:val="22"/>
        </w:rPr>
        <w:t xml:space="preserve">Číslo: </w:t>
      </w:r>
      <w:r w:rsidR="00E11D33">
        <w:rPr>
          <w:sz w:val="22"/>
          <w:szCs w:val="22"/>
        </w:rPr>
        <w:t>KNR-ORGA-1536/2024</w:t>
      </w:r>
    </w:p>
    <w:p w:rsidR="007A330E" w:rsidRDefault="00083050" w:rsidP="007A330E">
      <w:pPr>
        <w:pStyle w:val="Zkladntext"/>
      </w:pPr>
      <w: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48260</wp:posOffset>
            </wp:positionV>
            <wp:extent cx="690880" cy="829310"/>
            <wp:effectExtent l="0" t="0" r="0" b="0"/>
            <wp:wrapSquare wrapText="right"/>
            <wp:docPr id="2" name="Obrázok 2" descr="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NA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330E">
        <w:br w:type="textWrapping" w:clear="all"/>
      </w:r>
    </w:p>
    <w:p w:rsidR="007A330E" w:rsidRDefault="00E11D33" w:rsidP="007A330E">
      <w:pPr>
        <w:pStyle w:val="rozhodnutia"/>
      </w:pPr>
      <w:r>
        <w:t>507</w:t>
      </w:r>
    </w:p>
    <w:p w:rsidR="007A330E" w:rsidRDefault="007A330E" w:rsidP="007A330E">
      <w:pPr>
        <w:pStyle w:val="Nadpis1"/>
      </w:pPr>
      <w:r>
        <w:t>ROZHODNUTIE</w:t>
      </w:r>
    </w:p>
    <w:p w:rsidR="007A330E" w:rsidRDefault="007A330E" w:rsidP="007A330E">
      <w:pPr>
        <w:pStyle w:val="Nadpis1"/>
      </w:pPr>
      <w:r>
        <w:t>PREDSEDU NÁRODNEJ RADY SLOVENSKEJ REPUBLIKY</w:t>
      </w:r>
    </w:p>
    <w:p w:rsidR="007A330E" w:rsidRDefault="007A330E" w:rsidP="007A330E"/>
    <w:p w:rsidR="007A330E" w:rsidRPr="003C28E6" w:rsidRDefault="00E11D33" w:rsidP="007A330E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zo 17</w:t>
      </w:r>
      <w:r w:rsidR="007E69E2">
        <w:rPr>
          <w:rFonts w:ascii="Arial" w:hAnsi="Arial" w:cs="Arial"/>
          <w:sz w:val="22"/>
          <w:szCs w:val="22"/>
        </w:rPr>
        <w:t>.</w:t>
      </w:r>
      <w:r w:rsidR="00D22D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septembra</w:t>
      </w:r>
      <w:r w:rsidR="0015247C">
        <w:rPr>
          <w:rFonts w:ascii="Arial" w:hAnsi="Arial" w:cs="Arial"/>
          <w:sz w:val="22"/>
          <w:szCs w:val="22"/>
        </w:rPr>
        <w:t xml:space="preserve"> 20</w:t>
      </w:r>
      <w:r w:rsidR="00803EBE">
        <w:rPr>
          <w:rFonts w:ascii="Arial" w:hAnsi="Arial" w:cs="Arial"/>
          <w:sz w:val="22"/>
          <w:szCs w:val="22"/>
        </w:rPr>
        <w:t>2</w:t>
      </w:r>
      <w:r w:rsidR="006F6B64">
        <w:rPr>
          <w:rFonts w:ascii="Arial" w:hAnsi="Arial" w:cs="Arial"/>
          <w:sz w:val="22"/>
          <w:szCs w:val="22"/>
        </w:rPr>
        <w:t>4</w:t>
      </w:r>
      <w:r w:rsidR="007A330E" w:rsidRPr="003C28E6">
        <w:rPr>
          <w:rFonts w:ascii="Arial" w:hAnsi="Arial" w:cs="Arial"/>
          <w:sz w:val="22"/>
          <w:szCs w:val="22"/>
        </w:rPr>
        <w:t xml:space="preserve"> </w:t>
      </w:r>
    </w:p>
    <w:p w:rsidR="007A330E" w:rsidRPr="003C28E6" w:rsidRDefault="007A330E" w:rsidP="007A330E">
      <w:pPr>
        <w:jc w:val="both"/>
        <w:rPr>
          <w:rFonts w:ascii="Arial" w:hAnsi="Arial" w:cs="Arial"/>
          <w:sz w:val="22"/>
          <w:szCs w:val="22"/>
        </w:rPr>
      </w:pPr>
    </w:p>
    <w:p w:rsidR="007A330E" w:rsidRDefault="007A330E" w:rsidP="007A330E">
      <w:pPr>
        <w:jc w:val="both"/>
        <w:rPr>
          <w:rFonts w:ascii="Arial" w:hAnsi="Arial" w:cs="Arial"/>
          <w:sz w:val="22"/>
          <w:szCs w:val="22"/>
        </w:rPr>
      </w:pPr>
      <w:r w:rsidRPr="003C28E6">
        <w:rPr>
          <w:rFonts w:ascii="Arial" w:hAnsi="Arial" w:cs="Arial"/>
          <w:sz w:val="22"/>
          <w:szCs w:val="22"/>
        </w:rPr>
        <w:t>k návrhu skupiny poslancov Národnej rady Slovenskej republi</w:t>
      </w:r>
      <w:r w:rsidR="00E11D33">
        <w:rPr>
          <w:rFonts w:ascii="Arial" w:hAnsi="Arial" w:cs="Arial"/>
          <w:sz w:val="22"/>
          <w:szCs w:val="22"/>
        </w:rPr>
        <w:t>ky na vyslovenie nedôvery členke</w:t>
      </w:r>
      <w:r w:rsidRPr="003C28E6">
        <w:rPr>
          <w:rFonts w:ascii="Arial" w:hAnsi="Arial" w:cs="Arial"/>
          <w:sz w:val="22"/>
          <w:szCs w:val="22"/>
        </w:rPr>
        <w:t xml:space="preserve"> vlády Slovenskej republiky</w:t>
      </w:r>
      <w:r w:rsidR="000A48FC">
        <w:rPr>
          <w:rFonts w:ascii="Arial" w:hAnsi="Arial" w:cs="Arial"/>
          <w:sz w:val="22"/>
          <w:szCs w:val="22"/>
        </w:rPr>
        <w:t xml:space="preserve"> na prerokovanie výboru</w:t>
      </w:r>
      <w:r>
        <w:rPr>
          <w:rFonts w:ascii="Arial" w:hAnsi="Arial" w:cs="Arial"/>
          <w:sz w:val="22"/>
          <w:szCs w:val="22"/>
        </w:rPr>
        <w:t xml:space="preserve"> Národnej rady Slovenskej republiky</w:t>
      </w:r>
    </w:p>
    <w:p w:rsidR="007A330E" w:rsidRPr="003C28E6" w:rsidRDefault="007A330E" w:rsidP="007A330E">
      <w:pPr>
        <w:jc w:val="both"/>
        <w:rPr>
          <w:rFonts w:ascii="Arial" w:hAnsi="Arial" w:cs="Arial"/>
          <w:sz w:val="22"/>
          <w:szCs w:val="22"/>
        </w:rPr>
      </w:pPr>
    </w:p>
    <w:p w:rsidR="007A330E" w:rsidRPr="003C28E6" w:rsidRDefault="007A330E" w:rsidP="007A330E">
      <w:pPr>
        <w:jc w:val="both"/>
        <w:rPr>
          <w:rFonts w:ascii="Arial" w:hAnsi="Arial" w:cs="Arial"/>
          <w:b/>
        </w:rPr>
      </w:pPr>
      <w:r w:rsidRPr="003C28E6">
        <w:rPr>
          <w:rFonts w:ascii="Arial" w:hAnsi="Arial" w:cs="Arial"/>
        </w:rPr>
        <w:tab/>
      </w:r>
      <w:r w:rsidRPr="003C28E6">
        <w:rPr>
          <w:rFonts w:ascii="Arial" w:hAnsi="Arial" w:cs="Arial"/>
          <w:b/>
        </w:rPr>
        <w:t>A. k o n š t a t u j e m, že</w:t>
      </w:r>
    </w:p>
    <w:p w:rsidR="007A330E" w:rsidRPr="003C28E6" w:rsidRDefault="007A330E" w:rsidP="007A330E">
      <w:pPr>
        <w:jc w:val="both"/>
        <w:rPr>
          <w:rFonts w:ascii="Arial" w:hAnsi="Arial" w:cs="Arial"/>
          <w:sz w:val="22"/>
          <w:szCs w:val="22"/>
        </w:rPr>
      </w:pPr>
    </w:p>
    <w:p w:rsidR="007A330E" w:rsidRPr="003C28E6" w:rsidRDefault="007A330E" w:rsidP="000D0AFF">
      <w:pPr>
        <w:tabs>
          <w:tab w:val="left" w:pos="1080"/>
        </w:tabs>
        <w:jc w:val="both"/>
        <w:rPr>
          <w:rFonts w:ascii="Arial" w:hAnsi="Arial" w:cs="Arial"/>
          <w:sz w:val="22"/>
          <w:szCs w:val="22"/>
        </w:rPr>
      </w:pPr>
      <w:r w:rsidRPr="003C28E6">
        <w:rPr>
          <w:rFonts w:ascii="Arial" w:hAnsi="Arial" w:cs="Arial"/>
          <w:sz w:val="22"/>
          <w:szCs w:val="22"/>
        </w:rPr>
        <w:tab/>
        <w:t xml:space="preserve">podľa čl. 88 ods. 1 Ústavy Slovenskej republiky skupina poslancov Národnej rady Slovenskej republiky </w:t>
      </w:r>
      <w:r w:rsidR="00E11D33">
        <w:rPr>
          <w:rFonts w:ascii="Arial" w:hAnsi="Arial" w:cs="Arial"/>
          <w:sz w:val="22"/>
          <w:szCs w:val="22"/>
        </w:rPr>
        <w:t>11</w:t>
      </w:r>
      <w:r w:rsidR="006F6B64">
        <w:rPr>
          <w:rFonts w:ascii="Arial" w:hAnsi="Arial" w:cs="Arial"/>
          <w:sz w:val="22"/>
          <w:szCs w:val="22"/>
        </w:rPr>
        <w:t xml:space="preserve">. </w:t>
      </w:r>
      <w:r w:rsidR="00E11D33">
        <w:rPr>
          <w:rFonts w:ascii="Arial" w:hAnsi="Arial" w:cs="Arial"/>
          <w:sz w:val="22"/>
          <w:szCs w:val="22"/>
        </w:rPr>
        <w:t>septembra</w:t>
      </w:r>
      <w:r w:rsidR="006F6B64">
        <w:rPr>
          <w:rFonts w:ascii="Arial" w:hAnsi="Arial" w:cs="Arial"/>
          <w:sz w:val="22"/>
          <w:szCs w:val="22"/>
        </w:rPr>
        <w:t xml:space="preserve"> </w:t>
      </w:r>
      <w:r w:rsidR="00D22D16">
        <w:rPr>
          <w:rFonts w:ascii="Arial" w:hAnsi="Arial" w:cs="Arial"/>
          <w:sz w:val="22"/>
          <w:szCs w:val="22"/>
        </w:rPr>
        <w:t>202</w:t>
      </w:r>
      <w:r w:rsidR="00BF44CF">
        <w:rPr>
          <w:rFonts w:ascii="Arial" w:hAnsi="Arial" w:cs="Arial"/>
          <w:sz w:val="22"/>
          <w:szCs w:val="22"/>
        </w:rPr>
        <w:t>4</w:t>
      </w:r>
      <w:r w:rsidRPr="003C28E6">
        <w:rPr>
          <w:rFonts w:ascii="Arial" w:hAnsi="Arial" w:cs="Arial"/>
          <w:sz w:val="22"/>
          <w:szCs w:val="22"/>
        </w:rPr>
        <w:t xml:space="preserve"> podala návrh na vyslovenie nedôvery </w:t>
      </w:r>
      <w:r w:rsidR="002243FA">
        <w:rPr>
          <w:rFonts w:ascii="Arial" w:hAnsi="Arial" w:cs="Arial"/>
          <w:sz w:val="22"/>
          <w:szCs w:val="22"/>
        </w:rPr>
        <w:t>člen</w:t>
      </w:r>
      <w:r w:rsidR="00BF44CF">
        <w:rPr>
          <w:rFonts w:ascii="Arial" w:hAnsi="Arial" w:cs="Arial"/>
          <w:sz w:val="22"/>
          <w:szCs w:val="22"/>
        </w:rPr>
        <w:t>ke</w:t>
      </w:r>
      <w:r w:rsidRPr="003C28E6">
        <w:rPr>
          <w:rFonts w:ascii="Arial" w:hAnsi="Arial" w:cs="Arial"/>
          <w:sz w:val="22"/>
          <w:szCs w:val="22"/>
        </w:rPr>
        <w:t xml:space="preserve"> vlády Slovenskej republiky </w:t>
      </w:r>
      <w:r w:rsidR="006F6B64">
        <w:rPr>
          <w:rFonts w:ascii="Arial" w:hAnsi="Arial" w:cs="Arial"/>
          <w:sz w:val="22"/>
          <w:szCs w:val="22"/>
        </w:rPr>
        <w:t>Zuzane DOLINKOVEJ</w:t>
      </w:r>
      <w:r w:rsidRPr="003C28E6">
        <w:rPr>
          <w:rFonts w:ascii="Arial" w:hAnsi="Arial" w:cs="Arial"/>
          <w:sz w:val="22"/>
          <w:szCs w:val="22"/>
        </w:rPr>
        <w:t>, poveren</w:t>
      </w:r>
      <w:r w:rsidR="00BF44CF">
        <w:rPr>
          <w:rFonts w:ascii="Arial" w:hAnsi="Arial" w:cs="Arial"/>
          <w:sz w:val="22"/>
          <w:szCs w:val="22"/>
        </w:rPr>
        <w:t>ej</w:t>
      </w:r>
      <w:r w:rsidRPr="003C28E6">
        <w:rPr>
          <w:rFonts w:ascii="Arial" w:hAnsi="Arial" w:cs="Arial"/>
          <w:sz w:val="22"/>
          <w:szCs w:val="22"/>
        </w:rPr>
        <w:t xml:space="preserve"> riadením Ministerstva </w:t>
      </w:r>
      <w:r w:rsidR="006F6B64">
        <w:rPr>
          <w:rFonts w:ascii="Arial" w:hAnsi="Arial" w:cs="Arial"/>
          <w:sz w:val="22"/>
          <w:szCs w:val="22"/>
        </w:rPr>
        <w:t>zdravotníctva</w:t>
      </w:r>
      <w:r>
        <w:rPr>
          <w:rFonts w:ascii="Arial" w:hAnsi="Arial" w:cs="Arial"/>
          <w:sz w:val="22"/>
          <w:szCs w:val="22"/>
        </w:rPr>
        <w:t xml:space="preserve"> Slovenskej republiky</w:t>
      </w:r>
      <w:r w:rsidRPr="003C28E6">
        <w:rPr>
          <w:rFonts w:ascii="Arial" w:hAnsi="Arial" w:cs="Arial"/>
          <w:sz w:val="22"/>
          <w:szCs w:val="22"/>
        </w:rPr>
        <w:t>;</w:t>
      </w:r>
    </w:p>
    <w:p w:rsidR="007A330E" w:rsidRPr="003C28E6" w:rsidRDefault="007A330E" w:rsidP="007A330E">
      <w:pPr>
        <w:jc w:val="both"/>
        <w:rPr>
          <w:rFonts w:ascii="Arial" w:hAnsi="Arial" w:cs="Arial"/>
          <w:sz w:val="22"/>
          <w:szCs w:val="22"/>
        </w:rPr>
      </w:pPr>
    </w:p>
    <w:p w:rsidR="007A330E" w:rsidRPr="003C28E6" w:rsidRDefault="007A330E" w:rsidP="007A330E">
      <w:pPr>
        <w:jc w:val="both"/>
        <w:rPr>
          <w:rFonts w:ascii="Arial" w:hAnsi="Arial" w:cs="Arial"/>
          <w:b/>
        </w:rPr>
      </w:pPr>
      <w:r w:rsidRPr="003C28E6">
        <w:rPr>
          <w:rFonts w:ascii="Arial" w:hAnsi="Arial" w:cs="Arial"/>
        </w:rPr>
        <w:tab/>
      </w:r>
      <w:r w:rsidRPr="003C28E6">
        <w:rPr>
          <w:rFonts w:ascii="Arial" w:hAnsi="Arial" w:cs="Arial"/>
          <w:b/>
        </w:rPr>
        <w:t xml:space="preserve">B. </w:t>
      </w:r>
      <w:r w:rsidR="00F54BE5">
        <w:rPr>
          <w:rFonts w:ascii="Arial" w:hAnsi="Arial" w:cs="Arial"/>
          <w:b/>
        </w:rPr>
        <w:t xml:space="preserve"> </w:t>
      </w:r>
      <w:r w:rsidRPr="003C28E6">
        <w:rPr>
          <w:rFonts w:ascii="Arial" w:hAnsi="Arial" w:cs="Arial"/>
          <w:b/>
        </w:rPr>
        <w:t>p r i d e ľ u j e m</w:t>
      </w:r>
    </w:p>
    <w:p w:rsidR="007A330E" w:rsidRPr="003C28E6" w:rsidRDefault="007A330E" w:rsidP="007A330E">
      <w:pPr>
        <w:jc w:val="both"/>
        <w:rPr>
          <w:rFonts w:ascii="Arial" w:hAnsi="Arial" w:cs="Arial"/>
          <w:sz w:val="22"/>
          <w:szCs w:val="22"/>
        </w:rPr>
      </w:pPr>
    </w:p>
    <w:p w:rsidR="007A330E" w:rsidRPr="003C28E6" w:rsidRDefault="007A330E" w:rsidP="000D0AFF">
      <w:pPr>
        <w:tabs>
          <w:tab w:val="left" w:pos="1080"/>
        </w:tabs>
        <w:jc w:val="both"/>
        <w:rPr>
          <w:rFonts w:ascii="Arial" w:hAnsi="Arial" w:cs="Arial"/>
          <w:sz w:val="22"/>
          <w:szCs w:val="22"/>
        </w:rPr>
      </w:pPr>
      <w:r w:rsidRPr="003C28E6">
        <w:rPr>
          <w:rFonts w:ascii="Arial" w:hAnsi="Arial" w:cs="Arial"/>
          <w:sz w:val="22"/>
          <w:szCs w:val="22"/>
        </w:rPr>
        <w:tab/>
        <w:t>podľa § 109 ods. 3 zákona Náro</w:t>
      </w:r>
      <w:r>
        <w:rPr>
          <w:rFonts w:ascii="Arial" w:hAnsi="Arial" w:cs="Arial"/>
          <w:sz w:val="22"/>
          <w:szCs w:val="22"/>
        </w:rPr>
        <w:t xml:space="preserve">dnej rady Slovenskej republiky </w:t>
      </w:r>
      <w:r w:rsidRPr="003C28E6">
        <w:rPr>
          <w:rFonts w:ascii="Arial" w:hAnsi="Arial" w:cs="Arial"/>
          <w:sz w:val="22"/>
          <w:szCs w:val="22"/>
        </w:rPr>
        <w:t xml:space="preserve">č. 350/1996 Z. z. </w:t>
      </w:r>
      <w:r>
        <w:rPr>
          <w:rFonts w:ascii="Arial" w:hAnsi="Arial" w:cs="Arial"/>
          <w:sz w:val="22"/>
          <w:szCs w:val="22"/>
        </w:rPr>
        <w:br/>
      </w:r>
      <w:r w:rsidRPr="003C28E6">
        <w:rPr>
          <w:rFonts w:ascii="Arial" w:hAnsi="Arial" w:cs="Arial"/>
          <w:sz w:val="22"/>
          <w:szCs w:val="22"/>
        </w:rPr>
        <w:t>o rokovacom poriadku Národnej rady Slovenskej republiky v znení neskorších predpisov</w:t>
      </w:r>
    </w:p>
    <w:p w:rsidR="007A330E" w:rsidRPr="003C28E6" w:rsidRDefault="007A330E" w:rsidP="007A330E">
      <w:pPr>
        <w:jc w:val="both"/>
        <w:rPr>
          <w:rFonts w:ascii="Arial" w:hAnsi="Arial" w:cs="Arial"/>
          <w:sz w:val="22"/>
          <w:szCs w:val="22"/>
        </w:rPr>
      </w:pPr>
    </w:p>
    <w:p w:rsidR="007A330E" w:rsidRPr="003C28E6" w:rsidRDefault="007A330E" w:rsidP="000D0AFF">
      <w:pPr>
        <w:tabs>
          <w:tab w:val="left" w:pos="1080"/>
        </w:tabs>
        <w:jc w:val="both"/>
        <w:rPr>
          <w:rFonts w:ascii="Arial" w:hAnsi="Arial" w:cs="Arial"/>
          <w:sz w:val="22"/>
          <w:szCs w:val="22"/>
        </w:rPr>
      </w:pPr>
      <w:r w:rsidRPr="003C28E6">
        <w:rPr>
          <w:rFonts w:ascii="Arial" w:hAnsi="Arial" w:cs="Arial"/>
          <w:sz w:val="22"/>
          <w:szCs w:val="22"/>
        </w:rPr>
        <w:tab/>
        <w:t xml:space="preserve">návrh skupiny poslancov Národnej rady Slovenskej republiky na vyslovenie nedôvery </w:t>
      </w:r>
      <w:r w:rsidR="00BF44CF" w:rsidRPr="00BF44CF">
        <w:rPr>
          <w:rFonts w:ascii="Arial" w:hAnsi="Arial" w:cs="Arial"/>
          <w:sz w:val="22"/>
          <w:szCs w:val="22"/>
        </w:rPr>
        <w:t>členke vlády Slovenske</w:t>
      </w:r>
      <w:r w:rsidR="006F6B64">
        <w:rPr>
          <w:rFonts w:ascii="Arial" w:hAnsi="Arial" w:cs="Arial"/>
          <w:sz w:val="22"/>
          <w:szCs w:val="22"/>
        </w:rPr>
        <w:t>j republiky Zuzane DOLINKOVEJ</w:t>
      </w:r>
      <w:r w:rsidR="00BF44CF" w:rsidRPr="00BF44CF">
        <w:rPr>
          <w:rFonts w:ascii="Arial" w:hAnsi="Arial" w:cs="Arial"/>
          <w:sz w:val="22"/>
          <w:szCs w:val="22"/>
        </w:rPr>
        <w:t>, poveren</w:t>
      </w:r>
      <w:r w:rsidR="006F6B64">
        <w:rPr>
          <w:rFonts w:ascii="Arial" w:hAnsi="Arial" w:cs="Arial"/>
          <w:sz w:val="22"/>
          <w:szCs w:val="22"/>
        </w:rPr>
        <w:t>ej riadením Ministerstva zdravotníctva</w:t>
      </w:r>
      <w:r w:rsidR="00BF44CF" w:rsidRPr="00BF44CF">
        <w:rPr>
          <w:rFonts w:ascii="Arial" w:hAnsi="Arial" w:cs="Arial"/>
          <w:sz w:val="22"/>
          <w:szCs w:val="22"/>
        </w:rPr>
        <w:t xml:space="preserve"> Slovenskej republiky</w:t>
      </w:r>
      <w:r w:rsidR="00E11D33">
        <w:rPr>
          <w:rFonts w:ascii="Arial" w:hAnsi="Arial" w:cs="Arial"/>
          <w:sz w:val="22"/>
          <w:szCs w:val="22"/>
        </w:rPr>
        <w:t xml:space="preserve"> (tlač 478</w:t>
      </w:r>
      <w:r w:rsidR="00290984">
        <w:rPr>
          <w:rFonts w:ascii="Arial" w:hAnsi="Arial" w:cs="Arial"/>
          <w:sz w:val="22"/>
          <w:szCs w:val="22"/>
        </w:rPr>
        <w:t>)</w:t>
      </w:r>
    </w:p>
    <w:p w:rsidR="007A330E" w:rsidRPr="003C28E6" w:rsidRDefault="007A330E" w:rsidP="007A330E">
      <w:pPr>
        <w:jc w:val="both"/>
        <w:rPr>
          <w:rFonts w:ascii="Arial" w:hAnsi="Arial" w:cs="Arial"/>
          <w:sz w:val="22"/>
          <w:szCs w:val="22"/>
        </w:rPr>
      </w:pPr>
    </w:p>
    <w:p w:rsidR="00B771EE" w:rsidRPr="00337E7B" w:rsidRDefault="000D0AFF" w:rsidP="00337E7B">
      <w:pPr>
        <w:pStyle w:val="Zkladntext2"/>
        <w:tabs>
          <w:tab w:val="left" w:pos="1080"/>
        </w:tabs>
        <w:ind w:firstLine="709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337E7B" w:rsidRPr="00337E7B">
        <w:rPr>
          <w:rFonts w:ascii="Arial" w:hAnsi="Arial" w:cs="Arial"/>
          <w:sz w:val="22"/>
          <w:szCs w:val="22"/>
        </w:rPr>
        <w:t xml:space="preserve">Výboru Národnej rady Slovenskej republiky pre </w:t>
      </w:r>
      <w:r w:rsidR="007D1F9C">
        <w:rPr>
          <w:rFonts w:ascii="Arial" w:hAnsi="Arial" w:cs="Arial"/>
          <w:sz w:val="22"/>
          <w:szCs w:val="22"/>
        </w:rPr>
        <w:t>zdravotníctvo</w:t>
      </w:r>
    </w:p>
    <w:p w:rsidR="007A330E" w:rsidRPr="00491DD7" w:rsidRDefault="007A330E" w:rsidP="000D0AFF">
      <w:pPr>
        <w:pStyle w:val="Zkladntext2"/>
        <w:tabs>
          <w:tab w:val="left" w:pos="1080"/>
        </w:tabs>
        <w:ind w:left="1080"/>
        <w:rPr>
          <w:rFonts w:ascii="Arial" w:hAnsi="Arial" w:cs="Arial"/>
          <w:sz w:val="22"/>
          <w:szCs w:val="22"/>
        </w:rPr>
      </w:pPr>
    </w:p>
    <w:p w:rsidR="00E11D33" w:rsidRDefault="00491DD7" w:rsidP="00491DD7">
      <w:pPr>
        <w:tabs>
          <w:tab w:val="left" w:pos="1080"/>
        </w:tabs>
        <w:jc w:val="both"/>
        <w:rPr>
          <w:rFonts w:ascii="Arial" w:hAnsi="Arial" w:cs="Arial"/>
          <w:sz w:val="22"/>
          <w:szCs w:val="22"/>
        </w:rPr>
      </w:pPr>
      <w:r w:rsidRPr="00491DD7">
        <w:rPr>
          <w:rFonts w:ascii="Arial" w:hAnsi="Arial" w:cs="Arial"/>
          <w:sz w:val="22"/>
          <w:szCs w:val="22"/>
        </w:rPr>
        <w:tab/>
      </w:r>
      <w:r w:rsidRPr="00491DD7">
        <w:rPr>
          <w:rFonts w:ascii="Arial" w:hAnsi="Arial" w:cs="Arial"/>
          <w:sz w:val="22"/>
          <w:szCs w:val="22"/>
          <w:u w:val="single"/>
        </w:rPr>
        <w:t>na prerokovanie</w:t>
      </w:r>
      <w:r w:rsidRPr="00491DD7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57E6B" w:rsidRPr="00357E6B">
        <w:rPr>
          <w:rFonts w:ascii="Arial" w:hAnsi="Arial" w:cs="Arial"/>
          <w:b/>
          <w:sz w:val="22"/>
          <w:szCs w:val="22"/>
          <w:u w:val="single"/>
        </w:rPr>
        <w:t>do začiatku rokovania o tomto návrhu na schôdzi Národnej rady Slovenskej republiky</w:t>
      </w:r>
    </w:p>
    <w:p w:rsidR="00491DD7" w:rsidRDefault="00E8498A" w:rsidP="00491DD7">
      <w:pPr>
        <w:tabs>
          <w:tab w:val="left" w:pos="108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s tým, že </w:t>
      </w:r>
      <w:r w:rsidR="00337E7B">
        <w:rPr>
          <w:rFonts w:ascii="Arial" w:hAnsi="Arial" w:cs="Arial"/>
          <w:sz w:val="22"/>
          <w:szCs w:val="22"/>
        </w:rPr>
        <w:t>ako gestorský výbor</w:t>
      </w:r>
      <w:r>
        <w:rPr>
          <w:rFonts w:ascii="Arial" w:hAnsi="Arial" w:cs="Arial"/>
          <w:sz w:val="22"/>
          <w:szCs w:val="22"/>
        </w:rPr>
        <w:t xml:space="preserve"> podá</w:t>
      </w:r>
      <w:r w:rsidR="00337E7B" w:rsidRPr="003C28E6">
        <w:rPr>
          <w:rFonts w:ascii="Arial" w:hAnsi="Arial" w:cs="Arial"/>
          <w:sz w:val="22"/>
          <w:szCs w:val="22"/>
        </w:rPr>
        <w:t xml:space="preserve"> Národnej ra</w:t>
      </w:r>
      <w:r w:rsidR="00337E7B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e</w:t>
      </w:r>
      <w:r w:rsidR="00337E7B">
        <w:rPr>
          <w:rFonts w:ascii="Arial" w:hAnsi="Arial" w:cs="Arial"/>
          <w:sz w:val="22"/>
          <w:szCs w:val="22"/>
        </w:rPr>
        <w:t xml:space="preserve"> Slovenskej republiky správu </w:t>
      </w:r>
      <w:r w:rsidR="00337E7B" w:rsidRPr="003C28E6">
        <w:rPr>
          <w:rFonts w:ascii="Arial" w:hAnsi="Arial" w:cs="Arial"/>
          <w:sz w:val="22"/>
          <w:szCs w:val="22"/>
        </w:rPr>
        <w:t>o výsledku prerokovania uvedeného návrhu</w:t>
      </w:r>
      <w:r>
        <w:rPr>
          <w:rFonts w:ascii="Arial" w:hAnsi="Arial" w:cs="Arial"/>
          <w:sz w:val="22"/>
          <w:szCs w:val="22"/>
        </w:rPr>
        <w:t xml:space="preserve"> vo výbore</w:t>
      </w:r>
      <w:r w:rsidR="00337E7B">
        <w:rPr>
          <w:rFonts w:ascii="Arial" w:hAnsi="Arial" w:cs="Arial"/>
          <w:sz w:val="22"/>
          <w:szCs w:val="22"/>
        </w:rPr>
        <w:t>;</w:t>
      </w:r>
    </w:p>
    <w:p w:rsidR="007A330E" w:rsidRPr="003C28E6" w:rsidRDefault="007A330E" w:rsidP="007A330E">
      <w:pPr>
        <w:jc w:val="both"/>
        <w:rPr>
          <w:rFonts w:ascii="Arial" w:hAnsi="Arial" w:cs="Arial"/>
          <w:sz w:val="22"/>
          <w:szCs w:val="22"/>
        </w:rPr>
      </w:pPr>
    </w:p>
    <w:p w:rsidR="007A330E" w:rsidRPr="003C28E6" w:rsidRDefault="007A330E" w:rsidP="007A330E">
      <w:pPr>
        <w:jc w:val="both"/>
        <w:rPr>
          <w:rFonts w:ascii="Arial" w:hAnsi="Arial" w:cs="Arial"/>
          <w:b/>
        </w:rPr>
      </w:pPr>
      <w:r w:rsidRPr="003C28E6">
        <w:rPr>
          <w:rFonts w:ascii="Arial" w:hAnsi="Arial" w:cs="Arial"/>
        </w:rPr>
        <w:tab/>
      </w:r>
      <w:r w:rsidR="00337E7B" w:rsidRPr="00337E7B">
        <w:rPr>
          <w:rFonts w:ascii="Arial" w:hAnsi="Arial" w:cs="Arial"/>
          <w:b/>
        </w:rPr>
        <w:t>C</w:t>
      </w:r>
      <w:r w:rsidRPr="00337E7B">
        <w:rPr>
          <w:rFonts w:ascii="Arial" w:hAnsi="Arial" w:cs="Arial"/>
          <w:b/>
        </w:rPr>
        <w:t>.</w:t>
      </w:r>
      <w:r w:rsidRPr="003C28E6">
        <w:rPr>
          <w:rFonts w:ascii="Arial" w:hAnsi="Arial" w:cs="Arial"/>
          <w:b/>
        </w:rPr>
        <w:t xml:space="preserve"> </w:t>
      </w:r>
      <w:r w:rsidR="00D8075F">
        <w:rPr>
          <w:rFonts w:ascii="Arial" w:hAnsi="Arial" w:cs="Arial"/>
          <w:b/>
        </w:rPr>
        <w:t xml:space="preserve"> </w:t>
      </w:r>
      <w:r w:rsidRPr="003C28E6">
        <w:rPr>
          <w:rFonts w:ascii="Arial" w:hAnsi="Arial" w:cs="Arial"/>
          <w:b/>
        </w:rPr>
        <w:t>z a s i e l a m</w:t>
      </w:r>
    </w:p>
    <w:p w:rsidR="007A330E" w:rsidRPr="003C28E6" w:rsidRDefault="007A330E" w:rsidP="007A330E">
      <w:pPr>
        <w:jc w:val="both"/>
        <w:rPr>
          <w:rFonts w:ascii="Arial" w:hAnsi="Arial" w:cs="Arial"/>
          <w:sz w:val="22"/>
          <w:szCs w:val="22"/>
        </w:rPr>
      </w:pPr>
    </w:p>
    <w:p w:rsidR="007A330E" w:rsidRPr="003C28E6" w:rsidRDefault="007A330E" w:rsidP="000D0AFF">
      <w:pPr>
        <w:tabs>
          <w:tab w:val="left" w:pos="1080"/>
        </w:tabs>
        <w:jc w:val="both"/>
        <w:rPr>
          <w:rFonts w:ascii="Arial" w:hAnsi="Arial" w:cs="Arial"/>
          <w:sz w:val="22"/>
          <w:szCs w:val="22"/>
        </w:rPr>
      </w:pPr>
      <w:r w:rsidRPr="003C28E6">
        <w:rPr>
          <w:rFonts w:ascii="Arial" w:hAnsi="Arial" w:cs="Arial"/>
          <w:sz w:val="22"/>
          <w:szCs w:val="22"/>
        </w:rPr>
        <w:tab/>
        <w:t>podľa § 109 ods. 3 zákona Náro</w:t>
      </w:r>
      <w:r>
        <w:rPr>
          <w:rFonts w:ascii="Arial" w:hAnsi="Arial" w:cs="Arial"/>
          <w:sz w:val="22"/>
          <w:szCs w:val="22"/>
        </w:rPr>
        <w:t xml:space="preserve">dnej rady Slovenskej republiky </w:t>
      </w:r>
      <w:r w:rsidRPr="003C28E6">
        <w:rPr>
          <w:rFonts w:ascii="Arial" w:hAnsi="Arial" w:cs="Arial"/>
          <w:sz w:val="22"/>
          <w:szCs w:val="22"/>
        </w:rPr>
        <w:t xml:space="preserve">č. 350/1996 Z. z. </w:t>
      </w:r>
      <w:r>
        <w:rPr>
          <w:rFonts w:ascii="Arial" w:hAnsi="Arial" w:cs="Arial"/>
          <w:sz w:val="22"/>
          <w:szCs w:val="22"/>
        </w:rPr>
        <w:br/>
      </w:r>
      <w:r w:rsidRPr="003C28E6">
        <w:rPr>
          <w:rFonts w:ascii="Arial" w:hAnsi="Arial" w:cs="Arial"/>
          <w:sz w:val="22"/>
          <w:szCs w:val="22"/>
        </w:rPr>
        <w:t>o rokovacom poriadku Národnej rady Slovenskej republiky v znení neskorších predpisov</w:t>
      </w:r>
    </w:p>
    <w:p w:rsidR="007A330E" w:rsidRPr="003C28E6" w:rsidRDefault="007A330E" w:rsidP="007A330E">
      <w:pPr>
        <w:jc w:val="both"/>
        <w:rPr>
          <w:rFonts w:ascii="Arial" w:hAnsi="Arial" w:cs="Arial"/>
          <w:sz w:val="22"/>
          <w:szCs w:val="22"/>
        </w:rPr>
      </w:pPr>
    </w:p>
    <w:p w:rsidR="007A330E" w:rsidRPr="003C28E6" w:rsidRDefault="007A330E" w:rsidP="000D0AFF">
      <w:pPr>
        <w:tabs>
          <w:tab w:val="left" w:pos="1080"/>
        </w:tabs>
        <w:jc w:val="both"/>
        <w:rPr>
          <w:rFonts w:ascii="Arial" w:hAnsi="Arial" w:cs="Arial"/>
          <w:sz w:val="22"/>
          <w:szCs w:val="22"/>
        </w:rPr>
      </w:pPr>
      <w:r w:rsidRPr="003C28E6">
        <w:rPr>
          <w:rFonts w:ascii="Arial" w:hAnsi="Arial" w:cs="Arial"/>
          <w:sz w:val="22"/>
          <w:szCs w:val="22"/>
        </w:rPr>
        <w:tab/>
        <w:t>vláde Slovenskej republiky</w:t>
      </w:r>
    </w:p>
    <w:p w:rsidR="007A330E" w:rsidRPr="003C28E6" w:rsidRDefault="007A330E" w:rsidP="007A330E">
      <w:pPr>
        <w:jc w:val="both"/>
        <w:rPr>
          <w:rFonts w:ascii="Arial" w:hAnsi="Arial" w:cs="Arial"/>
          <w:sz w:val="22"/>
          <w:szCs w:val="22"/>
        </w:rPr>
      </w:pPr>
    </w:p>
    <w:p w:rsidR="007A330E" w:rsidRPr="003C28E6" w:rsidRDefault="007A330E" w:rsidP="000D0AFF">
      <w:pPr>
        <w:tabs>
          <w:tab w:val="left" w:pos="1080"/>
        </w:tabs>
        <w:jc w:val="both"/>
        <w:rPr>
          <w:rFonts w:ascii="Arial" w:hAnsi="Arial" w:cs="Arial"/>
          <w:sz w:val="22"/>
          <w:szCs w:val="22"/>
        </w:rPr>
      </w:pPr>
      <w:r w:rsidRPr="003C28E6">
        <w:rPr>
          <w:rFonts w:ascii="Arial" w:hAnsi="Arial" w:cs="Arial"/>
          <w:sz w:val="22"/>
          <w:szCs w:val="22"/>
        </w:rPr>
        <w:t>uvedený návrh skupiny poslancov Náro</w:t>
      </w:r>
      <w:r>
        <w:rPr>
          <w:rFonts w:ascii="Arial" w:hAnsi="Arial" w:cs="Arial"/>
          <w:sz w:val="22"/>
          <w:szCs w:val="22"/>
        </w:rPr>
        <w:t xml:space="preserve">dnej rady Slovenskej republiky </w:t>
      </w:r>
      <w:r w:rsidRPr="003C28E6">
        <w:rPr>
          <w:rFonts w:ascii="Arial" w:hAnsi="Arial" w:cs="Arial"/>
          <w:sz w:val="22"/>
          <w:szCs w:val="22"/>
        </w:rPr>
        <w:t>na zaujatie stanoviska.</w:t>
      </w:r>
    </w:p>
    <w:p w:rsidR="00337E7B" w:rsidRDefault="00337E7B" w:rsidP="00DB2B54">
      <w:pPr>
        <w:jc w:val="center"/>
        <w:rPr>
          <w:rFonts w:ascii="Arial" w:hAnsi="Arial" w:cs="Arial"/>
          <w:sz w:val="22"/>
          <w:szCs w:val="22"/>
        </w:rPr>
      </w:pPr>
    </w:p>
    <w:p w:rsidR="00337E7B" w:rsidRDefault="00E11D33" w:rsidP="00DB2B54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 z.   Peter   Ž i g a    v. r. </w:t>
      </w:r>
    </w:p>
    <w:sectPr w:rsidR="00337E7B" w:rsidSect="00337E7B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T*Toronto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58F"/>
    <w:rsid w:val="00031742"/>
    <w:rsid w:val="00042FFC"/>
    <w:rsid w:val="00070B6D"/>
    <w:rsid w:val="00083050"/>
    <w:rsid w:val="000A48FC"/>
    <w:rsid w:val="000B5CC9"/>
    <w:rsid w:val="000D0AFF"/>
    <w:rsid w:val="00101D03"/>
    <w:rsid w:val="00134AD9"/>
    <w:rsid w:val="001438B9"/>
    <w:rsid w:val="0015247C"/>
    <w:rsid w:val="001A09E0"/>
    <w:rsid w:val="001E17C9"/>
    <w:rsid w:val="002243FA"/>
    <w:rsid w:val="00290984"/>
    <w:rsid w:val="00337E7B"/>
    <w:rsid w:val="00357E6B"/>
    <w:rsid w:val="003D1C4D"/>
    <w:rsid w:val="003D2B3C"/>
    <w:rsid w:val="00491DD7"/>
    <w:rsid w:val="004D673A"/>
    <w:rsid w:val="004E3968"/>
    <w:rsid w:val="004F1BDE"/>
    <w:rsid w:val="0050416C"/>
    <w:rsid w:val="005B1BBE"/>
    <w:rsid w:val="005C658F"/>
    <w:rsid w:val="006136FA"/>
    <w:rsid w:val="00681146"/>
    <w:rsid w:val="00691465"/>
    <w:rsid w:val="006F6B64"/>
    <w:rsid w:val="00703484"/>
    <w:rsid w:val="007047F3"/>
    <w:rsid w:val="0073052B"/>
    <w:rsid w:val="007A330E"/>
    <w:rsid w:val="007D0668"/>
    <w:rsid w:val="007D1F9C"/>
    <w:rsid w:val="007E69E2"/>
    <w:rsid w:val="008012C2"/>
    <w:rsid w:val="00803EBE"/>
    <w:rsid w:val="008D3AB8"/>
    <w:rsid w:val="008F29B4"/>
    <w:rsid w:val="009B3DD1"/>
    <w:rsid w:val="00AE4A3E"/>
    <w:rsid w:val="00AE6609"/>
    <w:rsid w:val="00B771EE"/>
    <w:rsid w:val="00BC4E5F"/>
    <w:rsid w:val="00BF44CF"/>
    <w:rsid w:val="00C203AE"/>
    <w:rsid w:val="00C45A31"/>
    <w:rsid w:val="00C66C3F"/>
    <w:rsid w:val="00CD1136"/>
    <w:rsid w:val="00CE4F5B"/>
    <w:rsid w:val="00D22D16"/>
    <w:rsid w:val="00D42E44"/>
    <w:rsid w:val="00D8075F"/>
    <w:rsid w:val="00DB2B54"/>
    <w:rsid w:val="00E11D33"/>
    <w:rsid w:val="00E15A08"/>
    <w:rsid w:val="00E50C31"/>
    <w:rsid w:val="00E8498A"/>
    <w:rsid w:val="00EA281D"/>
    <w:rsid w:val="00EA4781"/>
    <w:rsid w:val="00EF13B0"/>
    <w:rsid w:val="00F512B7"/>
    <w:rsid w:val="00F54BE5"/>
    <w:rsid w:val="00F640CD"/>
    <w:rsid w:val="00F85777"/>
    <w:rsid w:val="00FD61F9"/>
    <w:rsid w:val="00FE0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933FDD-5D3D-4FA2-9C26-55B19BFA5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A330E"/>
    <w:rPr>
      <w:sz w:val="24"/>
      <w:szCs w:val="24"/>
    </w:rPr>
  </w:style>
  <w:style w:type="paragraph" w:styleId="Nadpis1">
    <w:name w:val="heading 1"/>
    <w:basedOn w:val="Normlny"/>
    <w:next w:val="Normlny"/>
    <w:qFormat/>
    <w:rsid w:val="007A330E"/>
    <w:pPr>
      <w:keepNext/>
      <w:spacing w:before="120"/>
      <w:jc w:val="center"/>
      <w:outlineLvl w:val="0"/>
    </w:pPr>
    <w:rPr>
      <w:rFonts w:ascii="Arial" w:hAnsi="Arial" w:cs="Arial"/>
      <w:spacing w:val="8"/>
      <w:kern w:val="32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rsid w:val="007A330E"/>
    <w:pPr>
      <w:jc w:val="both"/>
    </w:pPr>
    <w:rPr>
      <w:rFonts w:ascii="AT*Toronto" w:hAnsi="AT*Toronto"/>
      <w:szCs w:val="20"/>
    </w:rPr>
  </w:style>
  <w:style w:type="paragraph" w:customStyle="1" w:styleId="Protokoln">
    <w:name w:val="Protokolné č."/>
    <w:basedOn w:val="Normlny"/>
    <w:rsid w:val="007A330E"/>
    <w:pPr>
      <w:spacing w:before="360"/>
    </w:pPr>
    <w:rPr>
      <w:rFonts w:ascii="Arial" w:hAnsi="Arial"/>
      <w:spacing w:val="20"/>
      <w:szCs w:val="20"/>
    </w:rPr>
  </w:style>
  <w:style w:type="paragraph" w:customStyle="1" w:styleId="rozhodnutia">
    <w:name w:val="Č.rozhodnutia"/>
    <w:basedOn w:val="Normlny"/>
    <w:rsid w:val="007A330E"/>
    <w:pPr>
      <w:spacing w:before="240" w:after="120"/>
      <w:jc w:val="center"/>
      <w:outlineLvl w:val="0"/>
    </w:pPr>
    <w:rPr>
      <w:rFonts w:ascii="Arial" w:hAnsi="Arial"/>
      <w:b/>
      <w:kern w:val="28"/>
      <w:sz w:val="40"/>
      <w:szCs w:val="20"/>
    </w:rPr>
  </w:style>
  <w:style w:type="paragraph" w:styleId="Zkladntext">
    <w:name w:val="Body Text"/>
    <w:basedOn w:val="Normlny"/>
    <w:rsid w:val="007A330E"/>
    <w:rPr>
      <w:noProof/>
      <w:sz w:val="20"/>
    </w:rPr>
  </w:style>
  <w:style w:type="paragraph" w:styleId="Textbubliny">
    <w:name w:val="Balloon Text"/>
    <w:basedOn w:val="Normlny"/>
    <w:link w:val="TextbublinyChar"/>
    <w:rsid w:val="00D22D1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rsid w:val="00D22D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2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rrr</vt:lpstr>
    </vt:vector>
  </TitlesOfParts>
  <Company>KNRSR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rrr</dc:title>
  <dc:subject/>
  <dc:creator>cechveva</dc:creator>
  <cp:keywords/>
  <dc:description/>
  <cp:lastModifiedBy>Krupanská, Petra</cp:lastModifiedBy>
  <cp:revision>2</cp:revision>
  <cp:lastPrinted>2024-09-17T11:03:00Z</cp:lastPrinted>
  <dcterms:created xsi:type="dcterms:W3CDTF">2024-09-17T15:03:00Z</dcterms:created>
  <dcterms:modified xsi:type="dcterms:W3CDTF">2024-09-17T15:03:00Z</dcterms:modified>
</cp:coreProperties>
</file>